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6A" w:rsidRDefault="00C15D6A" w:rsidP="00080610">
      <w:pPr>
        <w:rPr>
          <w:b/>
          <w:u w:val="single"/>
        </w:rPr>
      </w:pPr>
      <w:r>
        <w:rPr>
          <w:b/>
          <w:u w:val="single"/>
        </w:rPr>
        <w:t>WALL STREET JOURNAL’S KIM STRASSEL ACCUSED THE CLINTON FOUNDATION OF EXISTING ONLY TO KEEP CLINTON’S “POLITICAL TEAM INTACT BETWEEN ELECTIONS”</w:t>
      </w:r>
    </w:p>
    <w:p w:rsidR="00C15D6A" w:rsidRDefault="00C15D6A" w:rsidP="00080610">
      <w:pPr>
        <w:rPr>
          <w:b/>
          <w:u w:val="single"/>
        </w:rPr>
      </w:pPr>
    </w:p>
    <w:p w:rsidR="00080610" w:rsidRDefault="00080610" w:rsidP="00080610">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[Kim Strassel, Wall Street Journal, </w:t>
      </w:r>
      <w:hyperlink r:id="rId6" w:history="1">
        <w:r w:rsidRPr="00040816">
          <w:rPr>
            <w:rStyle w:val="Hyperlink"/>
            <w:shd w:val="clear" w:color="auto" w:fill="FFFFFF"/>
          </w:rPr>
          <w:t>2/19/15</w:t>
        </w:r>
      </w:hyperlink>
      <w:r>
        <w:rPr>
          <w:color w:val="333333"/>
          <w:shd w:val="clear" w:color="auto" w:fill="FFFFFF"/>
        </w:rPr>
        <w:t>]</w:t>
      </w:r>
    </w:p>
    <w:p w:rsidR="00080610" w:rsidRPr="001500EC" w:rsidRDefault="00080610" w:rsidP="00080610">
      <w:pPr>
        <w:rPr>
          <w:shd w:val="clear" w:color="auto" w:fill="FFFFFF"/>
        </w:rPr>
      </w:pPr>
    </w:p>
    <w:p w:rsidR="00080610" w:rsidRDefault="00080610" w:rsidP="00080610">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Pr>
          <w:shd w:val="clear" w:color="auto" w:fill="FFFFFF"/>
        </w:rPr>
        <w:t>“</w:t>
      </w:r>
      <w:r w:rsidRPr="001500EC">
        <w:rPr>
          <w:shd w:val="clear" w:color="auto" w:fill="FFFFFF"/>
        </w:rPr>
        <w:t xml:space="preserve">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[Kim Strassel, Wall Street Journal, </w:t>
      </w:r>
      <w:hyperlink r:id="rId7" w:history="1">
        <w:r w:rsidRPr="00040816">
          <w:rPr>
            <w:rStyle w:val="Hyperlink"/>
            <w:shd w:val="clear" w:color="auto" w:fill="FFFFFF"/>
          </w:rPr>
          <w:t>2/19/15</w:t>
        </w:r>
      </w:hyperlink>
      <w:r>
        <w:rPr>
          <w:color w:val="333333"/>
          <w:shd w:val="clear" w:color="auto" w:fill="FFFFFF"/>
        </w:rPr>
        <w:t>]</w:t>
      </w:r>
    </w:p>
    <w:p w:rsidR="00C0053F" w:rsidRDefault="00970A32"/>
    <w:p w:rsidR="00C15D6A" w:rsidRPr="00C15D6A" w:rsidRDefault="00C15D6A" w:rsidP="00080610">
      <w:pPr>
        <w:rPr>
          <w:b/>
          <w:u w:val="single"/>
        </w:rPr>
      </w:pPr>
      <w:r w:rsidRPr="00C15D6A">
        <w:rPr>
          <w:b/>
          <w:u w:val="single"/>
        </w:rPr>
        <w:t>CLINTON FOUNDATION FUNDRAISER DENNIS CHENG LEFT TO BECOME FINANCE DIRECTOR FOR HILLARY FOR AMERICA</w:t>
      </w:r>
    </w:p>
    <w:p w:rsidR="00C15D6A" w:rsidRDefault="00C15D6A" w:rsidP="00080610">
      <w:pPr>
        <w:rPr>
          <w:b/>
        </w:rPr>
      </w:pPr>
    </w:p>
    <w:p w:rsidR="00C15D6A" w:rsidRDefault="00C15D6A" w:rsidP="00080610">
      <w:r w:rsidRPr="00C15D6A">
        <w:rPr>
          <w:b/>
          <w:u w:val="single"/>
        </w:rPr>
        <w:t>CNN</w:t>
      </w:r>
      <w:r>
        <w:rPr>
          <w:b/>
        </w:rPr>
        <w:t xml:space="preserve">: </w:t>
      </w:r>
      <w:r w:rsidRPr="00C15D6A">
        <w:rPr>
          <w:b/>
        </w:rPr>
        <w:t>“Dennis Cheng, The Clinton Foundation's Chief Development Officer, Is Leaving The Philanthropic Organization This Week To Join Hillary Clinton's Nascent Pre-Campaign.”</w:t>
      </w:r>
      <w:r>
        <w:t xml:space="preserve"> [CNN, </w:t>
      </w:r>
      <w:hyperlink r:id="rId8" w:history="1">
        <w:r w:rsidRPr="00C15D6A">
          <w:rPr>
            <w:rStyle w:val="Hyperlink"/>
          </w:rPr>
          <w:t>2/9/15</w:t>
        </w:r>
      </w:hyperlink>
      <w:r>
        <w:t>]</w:t>
      </w:r>
    </w:p>
    <w:p w:rsidR="00C15D6A" w:rsidRDefault="00C15D6A" w:rsidP="00080610"/>
    <w:p w:rsidR="00C15D6A" w:rsidRPr="00C15D6A" w:rsidRDefault="00C15D6A" w:rsidP="00080610">
      <w:r w:rsidRPr="00C15D6A">
        <w:rPr>
          <w:b/>
        </w:rPr>
        <w:t>Dennis Cheng Was Hillary Clinton’s 2016 Finance Director.</w:t>
      </w:r>
      <w:r>
        <w:t xml:space="preserve"> “</w:t>
      </w:r>
      <w:r w:rsidRPr="00C15D6A">
        <w:t>Starting what could be a $1 billion-plus fundraising effort, Clinton began raising money for her presidential bid Tuesday in New York, the state she represented in the Senate. The hosts' connections with the Clinton Foundation show how intertwined the charity is with Clinton's political career. Even her campaign finance director, Dennis Cheng, had a leading fundraiser role at the foundation before departing for the campaign.</w:t>
      </w:r>
      <w:r>
        <w:t xml:space="preserve">” [Associated Press, </w:t>
      </w:r>
      <w:hyperlink r:id="rId9" w:history="1">
        <w:r w:rsidRPr="00C15D6A">
          <w:rPr>
            <w:rStyle w:val="Hyperlink"/>
          </w:rPr>
          <w:t>4/28/15</w:t>
        </w:r>
      </w:hyperlink>
      <w:r>
        <w:t>]</w:t>
      </w:r>
    </w:p>
    <w:p w:rsidR="00080610" w:rsidRDefault="00080610" w:rsidP="00080610">
      <w:pPr>
        <w:rPr>
          <w:b/>
        </w:rPr>
      </w:pPr>
    </w:p>
    <w:p w:rsidR="004C3912" w:rsidRDefault="004C3912" w:rsidP="00080610">
      <w:pPr>
        <w:rPr>
          <w:b/>
        </w:rPr>
      </w:pPr>
      <w:r w:rsidRPr="00970A32">
        <w:rPr>
          <w:b/>
          <w:highlight w:val="yellow"/>
        </w:rPr>
        <w:t xml:space="preserve">Dennis Cheng Joined The Clinton Foundation In 2011. </w:t>
      </w:r>
      <w:r w:rsidRPr="00970A32">
        <w:rPr>
          <w:highlight w:val="yellow"/>
        </w:rPr>
        <w:t xml:space="preserve">[CNN, </w:t>
      </w:r>
      <w:hyperlink r:id="rId10" w:history="1">
        <w:r w:rsidRPr="00970A32">
          <w:rPr>
            <w:rStyle w:val="Hyperlink"/>
            <w:highlight w:val="yellow"/>
          </w:rPr>
          <w:t>2/9/15</w:t>
        </w:r>
      </w:hyperlink>
      <w:r w:rsidRPr="00970A32">
        <w:rPr>
          <w:highlight w:val="yellow"/>
        </w:rPr>
        <w:t>]</w:t>
      </w:r>
      <w:bookmarkStart w:id="0" w:name="_GoBack"/>
      <w:bookmarkEnd w:id="0"/>
    </w:p>
    <w:p w:rsidR="004C3912" w:rsidRDefault="004C3912" w:rsidP="00080610">
      <w:pPr>
        <w:rPr>
          <w:b/>
        </w:rPr>
      </w:pPr>
    </w:p>
    <w:p w:rsidR="00080610" w:rsidRDefault="00080610" w:rsidP="00080610">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1" w:history="1">
        <w:r w:rsidRPr="00654EF6">
          <w:rPr>
            <w:rStyle w:val="Hyperlink"/>
          </w:rPr>
          <w:t>2/9/15</w:t>
        </w:r>
      </w:hyperlink>
      <w:r>
        <w:t>]</w:t>
      </w:r>
    </w:p>
    <w:p w:rsidR="00080610" w:rsidRDefault="00080610" w:rsidP="00080610"/>
    <w:p w:rsidR="00080610" w:rsidRDefault="00080610" w:rsidP="00080610">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2" w:history="1">
        <w:r w:rsidRPr="00654EF6">
          <w:rPr>
            <w:rStyle w:val="Hyperlink"/>
          </w:rPr>
          <w:t>2/9/15</w:t>
        </w:r>
      </w:hyperlink>
      <w:r>
        <w:t>]</w:t>
      </w:r>
    </w:p>
    <w:p w:rsidR="00CA18A3" w:rsidRDefault="00CA18A3" w:rsidP="00080610"/>
    <w:p w:rsidR="00CA18A3" w:rsidRPr="00CA18A3" w:rsidRDefault="00CA18A3" w:rsidP="00080610">
      <w:pPr>
        <w:rPr>
          <w:b/>
          <w:u w:val="single"/>
        </w:rPr>
      </w:pPr>
      <w:r w:rsidRPr="00CA18A3">
        <w:rPr>
          <w:b/>
          <w:u w:val="single"/>
        </w:rPr>
        <w:t>HUMA ABEDIN WAS HILLARY FOR AMERICA VICE CHAIR AFTER HAVING SERVED UNDER CLINTON AT THE STATE DEPARTMENT AND CLINTON FOUNDATION</w:t>
      </w:r>
    </w:p>
    <w:p w:rsidR="00CA18A3" w:rsidRDefault="00CA18A3" w:rsidP="00080610"/>
    <w:p w:rsidR="00CA18A3" w:rsidRDefault="00CA18A3" w:rsidP="00CA18A3">
      <w:r w:rsidRPr="00CA18A3">
        <w:rPr>
          <w:b/>
        </w:rPr>
        <w:t>Huma Abedin Was Campaign Vice Chair For Hillary Clinton In 2016.</w:t>
      </w:r>
      <w:r>
        <w:t xml:space="preserve"> “When Huma Abedin first joined the Clinton White House in the 1990s, she hoped to be assigned to the press office. Growing up in </w:t>
      </w:r>
      <w:r>
        <w:lastRenderedPageBreak/>
        <w:t xml:space="preserve">Jeddah, Saudi Arabia, she had longed to be a journalist—specifically Christiane </w:t>
      </w:r>
      <w:proofErr w:type="spellStart"/>
      <w:r>
        <w:t>Amanpour</w:t>
      </w:r>
      <w:proofErr w:type="spellEnd"/>
      <w:r>
        <w:t xml:space="preserve"> who ‘looked purposeful—and glamorous.’ Instead, she was assigned to Hillary Clinton’s chief of staff, </w:t>
      </w:r>
      <w:proofErr w:type="spellStart"/>
      <w:r>
        <w:t>Melanne</w:t>
      </w:r>
      <w:proofErr w:type="spellEnd"/>
      <w:r>
        <w:t xml:space="preserve"> </w:t>
      </w:r>
      <w:proofErr w:type="spellStart"/>
      <w:r>
        <w:t>Verveer</w:t>
      </w:r>
      <w:proofErr w:type="spellEnd"/>
      <w:r>
        <w:t xml:space="preserve">. ‘Take a chance,’ her mother counseled her disappointed daughter, according to Abedin. ‘Don’t be afraid of what you don’t know. And don’t fall in love with Plan A.’ Plan B paid off–big time. Two decades later, Abedin is at the center of Clinton’s presidential bid, with a title of campaign vice chair. And by most accounts, she is candidate Clinton’s closest aide—’Hillary’s translator,’ as one insider puts it.” [Fortune, </w:t>
      </w:r>
      <w:hyperlink r:id="rId13" w:history="1">
        <w:r w:rsidRPr="00CA18A3">
          <w:rPr>
            <w:rStyle w:val="Hyperlink"/>
          </w:rPr>
          <w:t>6/10/15</w:t>
        </w:r>
      </w:hyperlink>
      <w:r>
        <w:t>]</w:t>
      </w:r>
    </w:p>
    <w:p w:rsidR="00970A32" w:rsidRDefault="00970A32" w:rsidP="00CA18A3"/>
    <w:p w:rsidR="00970A32" w:rsidRDefault="00970A32" w:rsidP="00CA18A3">
      <w:r w:rsidRPr="00970A32">
        <w:rPr>
          <w:b/>
          <w:highlight w:val="yellow"/>
        </w:rPr>
        <w:t>Huma Abedin Consulted For The Clinton Foundation In 2012</w:t>
      </w:r>
      <w:r w:rsidRPr="00970A32">
        <w:rPr>
          <w:b/>
        </w:rPr>
        <w:t>.</w:t>
      </w:r>
      <w:r>
        <w:t xml:space="preserve"> “</w:t>
      </w:r>
      <w:r w:rsidRPr="00970A32">
        <w:t xml:space="preserve">Abedin's work shows that being a part of the Clinton family circle has its benefits. In 2012, she was a consultant to the William Jefferson Clinton Foundation and worked for </w:t>
      </w:r>
      <w:proofErr w:type="spellStart"/>
      <w:r w:rsidRPr="00970A32">
        <w:t>Teneo</w:t>
      </w:r>
      <w:proofErr w:type="spellEnd"/>
      <w:r w:rsidRPr="00970A32">
        <w:t xml:space="preserve">, a consulting firm founded by a former adviser to Bill Clinton which had clients including Coca-Cola and MF Global. Abedin was Hillary Clinton's aide as she moved into her version of private life -- which means a six-person </w:t>
      </w:r>
      <w:r>
        <w:t>‘</w:t>
      </w:r>
      <w:r w:rsidRPr="00970A32">
        <w:t>transition office</w:t>
      </w:r>
      <w:r>
        <w:t>’</w:t>
      </w:r>
      <w:r w:rsidRPr="00970A32">
        <w:t xml:space="preserve"> in headquartered in Washington.</w:t>
      </w:r>
      <w:r>
        <w:t xml:space="preserve">” [The Wire, </w:t>
      </w:r>
      <w:hyperlink r:id="rId14" w:history="1">
        <w:r w:rsidRPr="00970A32">
          <w:rPr>
            <w:rStyle w:val="Hyperlink"/>
          </w:rPr>
          <w:t>5/17/13</w:t>
        </w:r>
      </w:hyperlink>
      <w:r>
        <w:t>]</w:t>
      </w:r>
    </w:p>
    <w:p w:rsidR="00C15D6A" w:rsidRDefault="00C15D6A" w:rsidP="00080610"/>
    <w:p w:rsidR="00080610" w:rsidRPr="00AE2694" w:rsidRDefault="00080610" w:rsidP="00080610">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080610" w:rsidRDefault="00080610" w:rsidP="00080610"/>
    <w:p w:rsidR="00080610" w:rsidRDefault="00080610" w:rsidP="00080610">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15" w:history="1">
        <w:r w:rsidRPr="004C18CA">
          <w:rPr>
            <w:rStyle w:val="Hyperlink"/>
          </w:rPr>
          <w:t>3/9/15</w:t>
        </w:r>
      </w:hyperlink>
      <w:r>
        <w:t>]</w:t>
      </w:r>
    </w:p>
    <w:p w:rsidR="00080610" w:rsidRDefault="00080610" w:rsidP="00080610"/>
    <w:p w:rsidR="00080610" w:rsidRDefault="00080610" w:rsidP="00080610">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w:t>
      </w:r>
      <w:r>
        <w:t>‘</w:t>
      </w:r>
      <w:r w:rsidRPr="00BF358B">
        <w:t>special government employee</w:t>
      </w:r>
      <w:r>
        <w:t>’</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16" w:history="1">
        <w:r w:rsidRPr="00EB2D19">
          <w:rPr>
            <w:rStyle w:val="Hyperlink"/>
          </w:rPr>
          <w:t>8/9/13</w:t>
        </w:r>
      </w:hyperlink>
      <w:r>
        <w:t>]</w:t>
      </w:r>
    </w:p>
    <w:p w:rsidR="00080610" w:rsidRDefault="00080610" w:rsidP="00080610"/>
    <w:p w:rsidR="00080610" w:rsidRDefault="00080610" w:rsidP="00080610">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Ms. Abedin, 37, a confidante</w:t>
      </w:r>
      <w:r>
        <w:t xml:space="preserve"> of Mrs. Clinton’s, was made a ‘special government employee’</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17" w:history="1">
        <w:r w:rsidRPr="00EB2D19">
          <w:rPr>
            <w:rStyle w:val="Hyperlink"/>
          </w:rPr>
          <w:t>8/9/13</w:t>
        </w:r>
      </w:hyperlink>
      <w:r>
        <w:t>]</w:t>
      </w:r>
    </w:p>
    <w:p w:rsidR="00080610" w:rsidRDefault="00080610" w:rsidP="00080610"/>
    <w:p w:rsidR="00080610" w:rsidRDefault="00080610" w:rsidP="00080610">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18" w:history="1">
        <w:r w:rsidRPr="00EB2D19">
          <w:rPr>
            <w:rStyle w:val="Hyperlink"/>
          </w:rPr>
          <w:t>8/9/13</w:t>
        </w:r>
      </w:hyperlink>
      <w:r>
        <w:t>]</w:t>
      </w:r>
    </w:p>
    <w:p w:rsidR="00080610" w:rsidRDefault="00080610" w:rsidP="00080610"/>
    <w:p w:rsidR="00080610" w:rsidRPr="00C15D6A" w:rsidRDefault="00080610" w:rsidP="00080610">
      <w:pPr>
        <w:rPr>
          <w:b/>
          <w:u w:val="single"/>
        </w:rPr>
      </w:pPr>
      <w:r w:rsidRPr="00C15D6A">
        <w:rPr>
          <w:b/>
          <w:u w:val="single"/>
        </w:rPr>
        <w:t>HILLARY FOR AMERICA DIGITAL DIRECTOR KATIE DOWD</w:t>
      </w:r>
      <w:r w:rsidR="00C15D6A" w:rsidRPr="00C15D6A">
        <w:rPr>
          <w:b/>
          <w:u w:val="single"/>
        </w:rPr>
        <w:t xml:space="preserve"> FORMERLY SERVED UNDER CLINTON AT THE STATE DEPARTMENT AND THE CLINTON FOUNDATION</w:t>
      </w:r>
    </w:p>
    <w:p w:rsidR="00080610" w:rsidRDefault="00080610"/>
    <w:p w:rsidR="00080610" w:rsidRDefault="00080610">
      <w:r w:rsidRPr="00080610">
        <w:rPr>
          <w:b/>
        </w:rPr>
        <w:t xml:space="preserve">Katie Dowd Is </w:t>
      </w:r>
      <w:proofErr w:type="gramStart"/>
      <w:r w:rsidRPr="00080610">
        <w:rPr>
          <w:b/>
        </w:rPr>
        <w:t>The Digital Director For</w:t>
      </w:r>
      <w:proofErr w:type="gramEnd"/>
      <w:r w:rsidRPr="00080610">
        <w:rPr>
          <w:b/>
        </w:rPr>
        <w:t xml:space="preserve"> Hillary Clinton’s 2016 Campaign. </w:t>
      </w:r>
      <w:r>
        <w:t xml:space="preserve">[Fortune, </w:t>
      </w:r>
      <w:hyperlink r:id="rId19" w:history="1">
        <w:r w:rsidRPr="00080610">
          <w:rPr>
            <w:rStyle w:val="Hyperlink"/>
          </w:rPr>
          <w:t>6/1/15</w:t>
        </w:r>
      </w:hyperlink>
      <w:r>
        <w:t>]</w:t>
      </w:r>
    </w:p>
    <w:p w:rsidR="003D4598" w:rsidRDefault="003D4598"/>
    <w:p w:rsidR="003D4598" w:rsidRDefault="003D4598">
      <w:r w:rsidRPr="003D4598">
        <w:rPr>
          <w:b/>
          <w:highlight w:val="yellow"/>
        </w:rPr>
        <w:t xml:space="preserve">Katie Dowd Joined The Clinton Foundation In January 2014. </w:t>
      </w:r>
      <w:r w:rsidRPr="003D4598">
        <w:rPr>
          <w:highlight w:val="yellow"/>
        </w:rPr>
        <w:t xml:space="preserve">[Politico, </w:t>
      </w:r>
      <w:hyperlink r:id="rId20" w:history="1">
        <w:r w:rsidRPr="003D4598">
          <w:rPr>
            <w:rStyle w:val="Hyperlink"/>
            <w:highlight w:val="yellow"/>
          </w:rPr>
          <w:t>1/17/14</w:t>
        </w:r>
      </w:hyperlink>
    </w:p>
    <w:p w:rsidR="00080610" w:rsidRDefault="00080610"/>
    <w:p w:rsidR="00080610" w:rsidRDefault="00080610" w:rsidP="00080610">
      <w:r w:rsidRPr="00080610">
        <w:rPr>
          <w:b/>
          <w:u w:val="single"/>
        </w:rPr>
        <w:t>Politico</w:t>
      </w:r>
      <w:r>
        <w:rPr>
          <w:b/>
        </w:rPr>
        <w:t xml:space="preserve">: </w:t>
      </w:r>
      <w:r w:rsidRPr="00080610">
        <w:rPr>
          <w:b/>
        </w:rPr>
        <w:t xml:space="preserve">Katie Dowd Was “A Senior Official For Digital Diplomacy And Innovation” At The Clinton State Department Before Joining The Clinton Foundation To “Direct Digital Strategy” For Hillary Clinton There. </w:t>
      </w:r>
      <w:r>
        <w:t xml:space="preserve"> “A veteran of the State Department’s digital team is leaving Washington for a position with Hillary Clinton at the Clinton Foundation, a former State Department official told POLITICO. Katie Dowd, who served as a senior official for digital diplomacy and innovation under the former secretary of state, is joining Clinton in New York, the official said. At the Clinton Foundation, she will direct digital strategy for Clinton, who is expected to decide late this year whether to run for president.” [Politico, </w:t>
      </w:r>
      <w:hyperlink r:id="rId21" w:history="1">
        <w:r w:rsidRPr="00080610">
          <w:rPr>
            <w:rStyle w:val="Hyperlink"/>
          </w:rPr>
          <w:t>1/17/14</w:t>
        </w:r>
      </w:hyperlink>
      <w:r>
        <w:t>]</w:t>
      </w:r>
    </w:p>
    <w:p w:rsidR="00080610" w:rsidRDefault="00080610" w:rsidP="00080610"/>
    <w:sectPr w:rsidR="0008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10"/>
    <w:rsid w:val="00080610"/>
    <w:rsid w:val="002173EF"/>
    <w:rsid w:val="003D4598"/>
    <w:rsid w:val="003F20A7"/>
    <w:rsid w:val="004C3912"/>
    <w:rsid w:val="00637386"/>
    <w:rsid w:val="007E3647"/>
    <w:rsid w:val="0091054D"/>
    <w:rsid w:val="00970A32"/>
    <w:rsid w:val="00B4476A"/>
    <w:rsid w:val="00C15D6A"/>
    <w:rsid w:val="00CA18A3"/>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061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80610"/>
    <w:rPr>
      <w:color w:val="0000FF" w:themeColor="hyperlink"/>
      <w:u w:val="single"/>
    </w:rPr>
  </w:style>
  <w:style w:type="character" w:styleId="CommentReference">
    <w:name w:val="annotation reference"/>
    <w:basedOn w:val="DefaultParagraphFont"/>
    <w:uiPriority w:val="99"/>
    <w:semiHidden/>
    <w:unhideWhenUsed/>
    <w:rsid w:val="00080610"/>
    <w:rPr>
      <w:sz w:val="16"/>
      <w:szCs w:val="16"/>
    </w:rPr>
  </w:style>
  <w:style w:type="paragraph" w:styleId="CommentText">
    <w:name w:val="annotation text"/>
    <w:basedOn w:val="Normal"/>
    <w:link w:val="CommentTextChar"/>
    <w:uiPriority w:val="99"/>
    <w:semiHidden/>
    <w:unhideWhenUsed/>
    <w:rsid w:val="00080610"/>
    <w:rPr>
      <w:szCs w:val="20"/>
    </w:rPr>
  </w:style>
  <w:style w:type="character" w:customStyle="1" w:styleId="CommentTextChar">
    <w:name w:val="Comment Text Char"/>
    <w:basedOn w:val="DefaultParagraphFont"/>
    <w:link w:val="CommentText"/>
    <w:uiPriority w:val="99"/>
    <w:semiHidden/>
    <w:rsid w:val="00080610"/>
    <w:rPr>
      <w:rFonts w:ascii="Arial" w:hAnsi="Arial"/>
      <w:sz w:val="20"/>
      <w:szCs w:val="20"/>
    </w:rPr>
  </w:style>
  <w:style w:type="paragraph" w:styleId="BalloonText">
    <w:name w:val="Balloon Text"/>
    <w:basedOn w:val="Normal"/>
    <w:link w:val="BalloonTextChar"/>
    <w:uiPriority w:val="99"/>
    <w:semiHidden/>
    <w:unhideWhenUsed/>
    <w:rsid w:val="00080610"/>
    <w:rPr>
      <w:rFonts w:ascii="Tahoma" w:hAnsi="Tahoma" w:cs="Tahoma"/>
      <w:sz w:val="16"/>
      <w:szCs w:val="16"/>
    </w:rPr>
  </w:style>
  <w:style w:type="character" w:customStyle="1" w:styleId="BalloonTextChar">
    <w:name w:val="Balloon Text Char"/>
    <w:basedOn w:val="DefaultParagraphFont"/>
    <w:link w:val="BalloonText"/>
    <w:uiPriority w:val="99"/>
    <w:semiHidden/>
    <w:rsid w:val="0008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061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80610"/>
    <w:rPr>
      <w:color w:val="0000FF" w:themeColor="hyperlink"/>
      <w:u w:val="single"/>
    </w:rPr>
  </w:style>
  <w:style w:type="character" w:styleId="CommentReference">
    <w:name w:val="annotation reference"/>
    <w:basedOn w:val="DefaultParagraphFont"/>
    <w:uiPriority w:val="99"/>
    <w:semiHidden/>
    <w:unhideWhenUsed/>
    <w:rsid w:val="00080610"/>
    <w:rPr>
      <w:sz w:val="16"/>
      <w:szCs w:val="16"/>
    </w:rPr>
  </w:style>
  <w:style w:type="paragraph" w:styleId="CommentText">
    <w:name w:val="annotation text"/>
    <w:basedOn w:val="Normal"/>
    <w:link w:val="CommentTextChar"/>
    <w:uiPriority w:val="99"/>
    <w:semiHidden/>
    <w:unhideWhenUsed/>
    <w:rsid w:val="00080610"/>
    <w:rPr>
      <w:szCs w:val="20"/>
    </w:rPr>
  </w:style>
  <w:style w:type="character" w:customStyle="1" w:styleId="CommentTextChar">
    <w:name w:val="Comment Text Char"/>
    <w:basedOn w:val="DefaultParagraphFont"/>
    <w:link w:val="CommentText"/>
    <w:uiPriority w:val="99"/>
    <w:semiHidden/>
    <w:rsid w:val="00080610"/>
    <w:rPr>
      <w:rFonts w:ascii="Arial" w:hAnsi="Arial"/>
      <w:sz w:val="20"/>
      <w:szCs w:val="20"/>
    </w:rPr>
  </w:style>
  <w:style w:type="paragraph" w:styleId="BalloonText">
    <w:name w:val="Balloon Text"/>
    <w:basedOn w:val="Normal"/>
    <w:link w:val="BalloonTextChar"/>
    <w:uiPriority w:val="99"/>
    <w:semiHidden/>
    <w:unhideWhenUsed/>
    <w:rsid w:val="00080610"/>
    <w:rPr>
      <w:rFonts w:ascii="Tahoma" w:hAnsi="Tahoma" w:cs="Tahoma"/>
      <w:sz w:val="16"/>
      <w:szCs w:val="16"/>
    </w:rPr>
  </w:style>
  <w:style w:type="character" w:customStyle="1" w:styleId="BalloonTextChar">
    <w:name w:val="Balloon Text Char"/>
    <w:basedOn w:val="DefaultParagraphFont"/>
    <w:link w:val="BalloonText"/>
    <w:uiPriority w:val="99"/>
    <w:semiHidden/>
    <w:rsid w:val="0008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7323">
      <w:bodyDiv w:val="1"/>
      <w:marLeft w:val="0"/>
      <w:marRight w:val="0"/>
      <w:marTop w:val="0"/>
      <w:marBottom w:val="0"/>
      <w:divBdr>
        <w:top w:val="none" w:sz="0" w:space="0" w:color="auto"/>
        <w:left w:val="none" w:sz="0" w:space="0" w:color="auto"/>
        <w:bottom w:val="none" w:sz="0" w:space="0" w:color="auto"/>
        <w:right w:val="none" w:sz="0" w:space="0" w:color="auto"/>
      </w:divBdr>
    </w:div>
    <w:div w:id="21101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2/09/politics/dennis-cheng-clinton-foundation-2016/" TargetMode="External"/><Relationship Id="rId13" Type="http://schemas.openxmlformats.org/officeDocument/2006/relationships/hyperlink" Target="http://fortune.com/2015/06/10/huma-abedin-hillary-clinton-aide/" TargetMode="External"/><Relationship Id="rId18" Type="http://schemas.openxmlformats.org/officeDocument/2006/relationships/hyperlink" Target="http://www.nytimes.com/2013/08/19/nyregion/questions-on-the-dual-role-of-a-clinton-aide-persist.html" TargetMode="External"/><Relationship Id="rId3" Type="http://schemas.microsoft.com/office/2007/relationships/stylesWithEffects" Target="stylesWithEffects.xml"/><Relationship Id="rId21" Type="http://schemas.openxmlformats.org/officeDocument/2006/relationships/hyperlink" Target="http://www.politico.com/story/2014/01/hillary-clinton-state-dept-aide-foundation-101837.html" TargetMode="External"/><Relationship Id="rId7" Type="http://schemas.openxmlformats.org/officeDocument/2006/relationships/hyperlink" Target="http://www.wsj.com/articles/kim-strassel-the-clinton-foundation-super-pac-1424391547" TargetMode="External"/><Relationship Id="rId12" Type="http://schemas.openxmlformats.org/officeDocument/2006/relationships/hyperlink" Target="http://www.cnn.com/2015/02/09/politics/dennis-cheng-clinton-foundation-2016/" TargetMode="External"/><Relationship Id="rId17" Type="http://schemas.openxmlformats.org/officeDocument/2006/relationships/hyperlink" Target="http://www.nytimes.com/2013/08/19/nyregion/questions-on-the-dual-role-of-a-clinton-aide-persist.html" TargetMode="External"/><Relationship Id="rId2" Type="http://schemas.openxmlformats.org/officeDocument/2006/relationships/styles" Target="styles.xml"/><Relationship Id="rId16" Type="http://schemas.openxmlformats.org/officeDocument/2006/relationships/hyperlink" Target="http://www.nytimes.com/2013/08/19/nyregion/questions-on-the-dual-role-of-a-clinton-aide-persist.html" TargetMode="External"/><Relationship Id="rId20" Type="http://schemas.openxmlformats.org/officeDocument/2006/relationships/hyperlink" Target="http://www.politico.com/story/2014/01/hillary-clinton-state-dept-aide-foundation-101837.html" TargetMode="External"/><Relationship Id="rId1" Type="http://schemas.openxmlformats.org/officeDocument/2006/relationships/numbering" Target="numbering.xml"/><Relationship Id="rId6" Type="http://schemas.openxmlformats.org/officeDocument/2006/relationships/hyperlink" Target="http://www.wsj.com/articles/kim-strassel-the-clinton-foundation-super-pac-1424391547" TargetMode="External"/><Relationship Id="rId11" Type="http://schemas.openxmlformats.org/officeDocument/2006/relationships/hyperlink" Target="http://www.cnn.com/2015/02/09/politics/dennis-cheng-clinton-foundation-2016/" TargetMode="External"/><Relationship Id="rId5" Type="http://schemas.openxmlformats.org/officeDocument/2006/relationships/webSettings" Target="webSettings.xml"/><Relationship Id="rId15" Type="http://schemas.openxmlformats.org/officeDocument/2006/relationships/hyperlink" Target="http://www.washingtonpost.com/politics/clinton-e-mails-prompt-another-inquiry-on-capitol-hill/2015/03/09/db3cd3b4-c374-11e4-9ec2-b418f57a4a99_story.html?postshare=5781425924984725" TargetMode="External"/><Relationship Id="rId23" Type="http://schemas.openxmlformats.org/officeDocument/2006/relationships/theme" Target="theme/theme1.xml"/><Relationship Id="rId10" Type="http://schemas.openxmlformats.org/officeDocument/2006/relationships/hyperlink" Target="http://www.cnn.com/2015/02/09/politics/dennis-cheng-clinton-foundation-2016/" TargetMode="External"/><Relationship Id="rId19" Type="http://schemas.openxmlformats.org/officeDocument/2006/relationships/hyperlink" Target="http://fortune.com/2015/06/01/meet-the-woman-behind-hillary-clintons-twitter-account/" TargetMode="External"/><Relationship Id="rId4" Type="http://schemas.openxmlformats.org/officeDocument/2006/relationships/settings" Target="settings.xml"/><Relationship Id="rId9" Type="http://schemas.openxmlformats.org/officeDocument/2006/relationships/hyperlink" Target="http://www.nytimes.com/aponline/2015/04/28/us/politics/ap-us-dem-2016-clinton.html" TargetMode="External"/><Relationship Id="rId14" Type="http://schemas.openxmlformats.org/officeDocument/2006/relationships/hyperlink" Target="http://www.thewire.com/politics/2013/05/huma-abedin-had-incredibly-sweet-deal-state-department/653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2015-06-15T14:55:00Z</dcterms:created>
  <dcterms:modified xsi:type="dcterms:W3CDTF">2015-06-15T16:16:00Z</dcterms:modified>
</cp:coreProperties>
</file>